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center"/>
      </w:pPr>
      <w:r>
        <w:rPr>
          <w:rFonts w:ascii="Georgia" w:cs="Georgia" w:eastAsia="Georgia" w:hAnsi="Georgia"/>
          <w:b/>
          <w:bCs/>
          <w:caps/>
          <w:color w:val="C75146"/>
          <w:spacing w:val="120"/>
          <w:sz w:val="22"/>
          <w:szCs w:val="22"/>
        </w:rPr>
        <w:t xml:space="preserve">RUN THIS ONCE</w:t>
      </w:r>
    </w:p>
    <w:p>
      <w:pPr>
        <w:spacing w:after="100"/>
        <w:jc w:val="center"/>
      </w:pPr>
      <w:r>
        <w:rPr>
          <w:rFonts w:ascii="Georgia" w:cs="Georgia" w:eastAsia="Georgia" w:hAnsi="Georgia"/>
          <w:b/>
          <w:bCs/>
          <w:color w:val="0F4C5C"/>
          <w:sz w:val="48"/>
          <w:szCs w:val="48"/>
        </w:rPr>
        <w:t xml:space="preserve">Self-Grading Classroom Installer</w:t>
      </w:r>
    </w:p>
    <w:p>
      <w:pPr>
        <w:spacing w:after="80"/>
        <w:jc w:val="center"/>
      </w:pPr>
      <w:r>
        <w:rPr>
          <w:rFonts w:ascii="Georgia" w:cs="Georgia" w:eastAsia="Georgia" w:hAnsi="Georgia"/>
          <w:i/>
          <w:iCs/>
          <w:color w:val="4A5568"/>
          <w:sz w:val="22"/>
          <w:szCs w:val="22"/>
        </w:rPr>
        <w:t xml:space="preserve">Independent English Learning · Setup v2</w:t>
      </w:r>
    </w:p>
    <w:p>
      <w:pPr>
        <w:spacing w:after="240"/>
        <w:jc w:val="center"/>
      </w:pPr>
      <w:r>
        <w:rPr>
          <w:rFonts w:ascii="Georgia" w:cs="Georgia" w:eastAsia="Georgia" w:hAnsi="Georgia"/>
          <w:i/>
          <w:iCs/>
          <w:color w:val="C75146"/>
          <w:sz w:val="18"/>
          <w:szCs w:val="18"/>
        </w:rPr>
        <w:t xml:space="preserve">Material by Jonathan Michael Miljus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  <w:jc w:val="center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In ~10 minutes this script builds your entire Google Classroom for you: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  <w:jc w:val="center"/>
      </w:pPr>
      <w:r>
        <w:rPr>
          <w:rFonts w:ascii="Calibri" w:cs="Calibri" w:eastAsia="Calibri" w:hAnsi="Calibri"/>
          <w:b/>
          <w:bCs/>
          <w:color w:val="0F4C5C"/>
          <w:sz w:val="22"/>
          <w:szCs w:val="22"/>
        </w:rPr>
        <w:t xml:space="preserve">✓  4 self-grading Google Form quizzes (multiple-choice with per-answer feedback)</w:t>
      </w:r>
    </w:p>
    <w:p>
      <w:pPr>
        <w:spacing w:after="100" w:line="320"/>
        <w:jc w:val="center"/>
      </w:pPr>
      <w:r>
        <w:rPr>
          <w:rFonts w:ascii="Calibri" w:cs="Calibri" w:eastAsia="Calibri" w:hAnsi="Calibri"/>
          <w:b/>
          <w:bCs/>
          <w:color w:val="0F4C5C"/>
          <w:sz w:val="22"/>
          <w:szCs w:val="22"/>
        </w:rPr>
        <w:t xml:space="preserve">✓  5 Classroom topics with materials, mini-lessons, and assignments</w:t>
      </w:r>
    </w:p>
    <w:p>
      <w:pPr>
        <w:spacing w:after="100" w:line="320"/>
        <w:jc w:val="center"/>
      </w:pPr>
      <w:r>
        <w:rPr>
          <w:rFonts w:ascii="Calibri" w:cs="Calibri" w:eastAsia="Calibri" w:hAnsi="Calibri"/>
          <w:b/>
          <w:bCs/>
          <w:color w:val="0F4C5C"/>
          <w:sz w:val="22"/>
          <w:szCs w:val="22"/>
        </w:rPr>
        <w:t xml:space="preserve">✓  Every doc attached, every website link in place</w:t>
      </w:r>
    </w:p>
    <w:p>
      <w:pPr>
        <w:spacing w:after="100" w:line="320"/>
        <w:jc w:val="center"/>
      </w:pPr>
      <w:r>
        <w:rPr>
          <w:rFonts w:ascii="Calibri" w:cs="Calibri" w:eastAsia="Calibri" w:hAnsi="Calibri"/>
          <w:b/>
          <w:bCs/>
          <w:color w:val="0F4C5C"/>
          <w:sz w:val="22"/>
          <w:szCs w:val="22"/>
        </w:rPr>
        <w:t xml:space="preserve">✓  All bilingual EN + ES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  <w:jc w:val="center"/>
      </w:pPr>
      <w:r>
        <w:rPr>
          <w:rFonts w:ascii="Calibri" w:cs="Calibri" w:eastAsia="Calibri" w:hAnsi="Calibri"/>
          <w:b/>
          <w:bCs/>
          <w:i/>
          <w:iCs/>
          <w:color w:val="C75146"/>
          <w:sz w:val="24"/>
          <w:szCs w:val="24"/>
        </w:rPr>
        <w:t xml:space="preserve">You don't grade. The forms do.</w:t>
      </w:r>
    </w:p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Step 1, Drag your docs into Google Drive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The script finds files in your Drive by name. Make sure all of these are in your Drive (any folder is fine, top level works). If a file is missing, the script just skips its attachment and continues.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Calibri" w:cs="Calibri" w:eastAsia="Calibri" w:hAnsi="Calibri"/>
          <w:b/>
          <w:bCs/>
          <w:color w:val="0F4C5C"/>
          <w:sz w:val="22"/>
          <w:szCs w:val="22"/>
        </w:rPr>
        <w:t xml:space="preserve">Files the script looks for: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1EA" w:val="clear"/>
            <w:tcMar>
              <w:top w:type="dxa" w:w="200"/>
              <w:left w:type="dxa" w:w="280"/>
              <w:bottom w:type="dxa" w:w="22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100"/>
                <w:sz w:val="16"/>
                <w:szCs w:val="16"/>
              </w:rPr>
              <w:t xml:space="preserve">files in your drive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Course_Syllabus_Independent_English_Learning.docx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Student_Quick_Start_Bilingual.docx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The_Method_Science_Backed_DIY_Guide.docx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Module1_Set_Your_Goal_and_Routine.docx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Module2_Learn_and_Remember_Useful_English.docx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Module3_Use_English_in_Real_Life.docx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Capture_and_Build_Low_Tech_Guide.docx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Anki_Mastery_Beginner_to_Advanced.docx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Anki_Quick_Start_Guide.docx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AI_Phone_First_Toolkit.docx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AI_Prompt_Library_for_Language_Learning.docx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Spanish_Podcast_Scripts.docx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Assignment1_Goal_and_7Day_Plan_PACKET.docx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Assignment2_Vocabulary_and_Sentence_Frames_PACKET.docx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Assignment3_30Sec_Recording_and_90Day_Plan_PACKET.docx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CURR7003_Signature_Piece_Submission_Miljus.docx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Google_Classroom_Master_Pack_v2.docx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00"/>
              <w:left w:type="dxa" w:w="260"/>
              <w:bottom w:type="dxa" w:w="220"/>
              <w:right w:type="dxa" w:w="26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the easy way</w:t>
            </w:r>
          </w:p>
          <w:p>
            <w:pPr>
              <w:spacing w:after="100" w:line="30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Open the Downloads section of the live website on your computer and click each download button. Save them all into one folder, then drag the folder onto drive.google.com, done in 3 minutes.</w:t>
            </w:r>
          </w:p>
          <w:p>
            <w:pPr>
              <w:spacing w:after="0" w:line="30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Live site:  https://jonathanmiljus.github.io/independent-english-learning/#downloads</w:t>
            </w:r>
          </w:p>
        </w:tc>
      </w:tr>
    </w:tbl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Step 2, Open Apps Script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Open script.google.com in your browser.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Click "New project" (top left).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You'll see an editor with a file called "Code.gs" and a starter function. Delete everything in that file, select all (Cmd+A), then Delete.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4.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Open the file "Setup_v2_self_grading.gs" (the one downloaded with this guide). Select all (Cmd+A), copy (Cmd+C).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5.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Paste it into the empty Code.gs in Apps Script (Cmd+V).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6.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At the top, change the project name from "Untitled project" to "Independent English Learning Setup v2."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7.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Save (floppy-disk icon, or Cmd+S).</w:t>
      </w:r>
    </w:p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Step 3, Add the Classroom service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Apps Script doesn't enable the Classroom API by default. Two clicks fix it: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In the left sidebar of Apps Script, find "Services" and click the + sign.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Scroll the list, find "Google Classroom API," click it, then click "Add."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You should now see "Classroom" listed under Services in the sidebar.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00"/>
              <w:left w:type="dxa" w:w="260"/>
              <w:bottom w:type="dxa" w:w="220"/>
              <w:right w:type="dxa" w:w="26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if it doesn't appear</w:t>
            </w:r>
          </w:p>
          <w:p>
            <w:pPr>
              <w:spacing w:after="0" w:line="30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You may need to enable the Classroom API in Google Cloud first, Apps Script will show a yellow warning with a link if so. Click the link, click "Enable," wait 30 seconds, then come back to Apps Script and try Add again.</w:t>
            </w:r>
          </w:p>
        </w:tc>
      </w:tr>
    </w:tbl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Step 4, Run the script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In Apps Script, find the "function picker" dropdown next to the "Run" button.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Make sure it's set to "run" (just lowercase r-u-n, four letters).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Click Run.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4.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A permissions popup appears: "Authorization required." Click "Review permissions."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5.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Pick the Google account that owns the Classroom (probably j.m.miljus@gmail.com).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6.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You'll see "Google hasn't verified this app." That's expected, it's your own script, not a third-party one. Click "Advanced," then "Go to Independent English Learning Setup v2 (unsafe)", yes, click it. The "unsafe" warning is generic.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7.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Approve the permissions: Drive (to find your docs), Forms (to create the quizzes), Classroom (to populate it).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Calibri" w:cs="Calibri" w:eastAsia="Calibri" w:hAnsi="Calibri"/>
          <w:i/>
          <w:iCs/>
          <w:color w:val="4A5568"/>
          <w:sz w:val="22"/>
          <w:szCs w:val="22"/>
        </w:rPr>
        <w:t xml:space="preserve">The script now runs. Watch the bottom panel, it logs progress as it goes: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1EA" w:val="clear"/>
            <w:tcMar>
              <w:top w:type="dxa" w:w="200"/>
              <w:left w:type="dxa" w:w="280"/>
              <w:bottom w:type="dxa" w:w="22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100"/>
                <w:sz w:val="16"/>
                <w:szCs w:val="16"/>
              </w:rPr>
              <w:t xml:space="preserve">what you'll see in the log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=== Independent English Learning v2, Build Starting ===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Phase 1/2, Building 4 self-grading quizzes...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Form 1 (Module 1 Knowledge Check): https://docs.google.com/forms/...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Form 2 (Module 2 Knowledge Check): https://docs.google.com/forms/...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Form 3 (Module 3 Knowledge Check): https://docs.google.com/forms/...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Form 4 (90-Day Recap Quiz):       https://docs.google.com/forms/...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Phase 2/2, Populating Google Classroom...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Found course: Independent English Learning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Topic created: 0 · Start Here, Welcome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+ Material: Welcome, Bienvenido(a), Open me first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+ Material: 🌐 Live website (the home base)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+ Material: Welcome packet (1 page · bilingual · printable)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+ Material: Course syllabus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Topic created: 1 · Module 1, Set Your Goal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  ...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=== DONE ===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Total runtime: 60–90 seconds. When it logs DONE, your Classroom is ready.</w:t>
      </w:r>
    </w:p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Step 5, Verify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Open Google Classroom in another tab. You should see five topics in this order: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1EA" w:val="clear"/>
            <w:tcMar>
              <w:top w:type="dxa" w:w="200"/>
              <w:left w:type="dxa" w:w="280"/>
              <w:bottom w:type="dxa" w:w="22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100"/>
                <w:sz w:val="16"/>
                <w:szCs w:val="16"/>
              </w:rPr>
              <w:t xml:space="preserve">topic order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0 · Start Here, Welcome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1 · Module 1, Set Your Goal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2 · Module 2, Learn &amp; Remember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3 · Module 3, Use English in Real Life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19"/>
                <w:szCs w:val="19"/>
              </w:rPr>
              <w:t xml:space="preserve">4 · Resources &amp; Downloads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Calibri" w:cs="Calibri" w:eastAsia="Calibri" w:hAnsi="Calibri"/>
          <w:b/>
          <w:bCs/>
          <w:color w:val="0F4C5C"/>
          <w:sz w:val="22"/>
          <w:szCs w:val="22"/>
        </w:rPr>
        <w:t xml:space="preserve">Click each topic. Confirm: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Every item has a description (not blank).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Module 1, 2, and 3 each have a "Knowledge Check (auto-graded · 100 pts)" assignment with a Form attached.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The Module 3 topic also has the "FINAL, 90-Day Self-Coaching Recap" assignment.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4.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The Resources &amp; Downloads topic has every supporting doc.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5.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The website link (https://jonathanmiljus.github.io/independent-english-learning/) appears in the Welcome material at the top.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How the self-grading works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Every question is multiple choice. Every choice has feedback. Students see their score immediately, plus per-question feedback that explains why each answer was right or wrong AND links them back to the right section of the website.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Calibri" w:cs="Calibri" w:eastAsia="Calibri" w:hAnsi="Calibri"/>
          <w:b/>
          <w:bCs/>
          <w:color w:val="C75146"/>
          <w:sz w:val="22"/>
          <w:szCs w:val="22"/>
        </w:rPr>
        <w:t xml:space="preserve">What you do as the instructor: nothing. The Form does it.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before="280"/>
      </w:pPr>
      <w:r>
        <w:rPr>
          <w:rFonts w:ascii="Georgia" w:cs="Georgia" w:eastAsia="Georgia" w:hAnsi="Georgia"/>
          <w:b/>
          <w:bCs/>
          <w:color w:val="0F4C5C"/>
          <w:sz w:val="26"/>
          <w:szCs w:val="26"/>
        </w:rPr>
        <w:t xml:space="preserve">To see student responses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Open the form in edit mode (link in the Apps Script log under "Form X (edit link)").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Click the "Responses" tab at the top.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You'll see a summary view (great for spotting which question students struggle on most) and individual responses with each student's answers.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before="280"/>
      </w:pPr>
      <w:r>
        <w:rPr>
          <w:rFonts w:ascii="Georgia" w:cs="Georgia" w:eastAsia="Georgia" w:hAnsi="Georgia"/>
          <w:b/>
          <w:bCs/>
          <w:color w:val="0F4C5C"/>
          <w:sz w:val="26"/>
          <w:szCs w:val="26"/>
        </w:rPr>
        <w:t xml:space="preserve">To tweak a question or add a new one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Open the form in edit mode (same edit link).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Click any question to edit text, choices, or feedback.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Use the "Answer key" toggle at the bottom of each question to set the correct answer + point value + per-answer feedback.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4.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Save closes automatically, no separate save button.</w:t>
      </w:r>
    </w:p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If something goes wrong</w:t>
      </w:r>
    </w:p>
    <w:p>
      <w:pPr>
        <w:spacing w:after="80" w:before="220"/>
      </w:pPr>
      <w:r>
        <w:rPr>
          <w:rFonts w:ascii="Georgia" w:cs="Georgia" w:eastAsia="Georgia" w:hAnsi="Georgia"/>
          <w:b/>
          <w:bCs/>
          <w:caps/>
          <w:color w:val="C75146"/>
          <w:spacing w:val="100"/>
          <w:sz w:val="16"/>
          <w:szCs w:val="16"/>
        </w:rPr>
        <w:t xml:space="preserve">STEP A  ·  </w:t>
      </w:r>
      <w:r>
        <w:rPr>
          <w:rFonts w:ascii="Georgia" w:cs="Georgia" w:eastAsia="Georgia" w:hAnsi="Georgia"/>
          <w:b/>
          <w:bCs/>
          <w:color w:val="0F4C5C"/>
          <w:sz w:val="22"/>
          <w:szCs w:val="22"/>
        </w:rPr>
        <w:t xml:space="preserve">"No Google Classroom called 'Independent English Learning' was found."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The script can't find your class. Either the class name doesn't match, OR the script is running under a different Google account.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Fix: open Classroom, click the gear icon (top right of the class) → Class details → check the exact name. Update the CONFIG.CLASSROOM_NAME at the top of the script to match (case-sensitive).</w:t>
      </w:r>
    </w:p>
    <w:p>
      <w:pPr>
        <w:spacing w:after="80" w:before="220"/>
      </w:pPr>
      <w:r>
        <w:rPr>
          <w:rFonts w:ascii="Georgia" w:cs="Georgia" w:eastAsia="Georgia" w:hAnsi="Georgia"/>
          <w:b/>
          <w:bCs/>
          <w:caps/>
          <w:color w:val="C75146"/>
          <w:spacing w:val="100"/>
          <w:sz w:val="16"/>
          <w:szCs w:val="16"/>
        </w:rPr>
        <w:t xml:space="preserve">STEP B  ·  </w:t>
      </w:r>
      <w:r>
        <w:rPr>
          <w:rFonts w:ascii="Georgia" w:cs="Georgia" w:eastAsia="Georgia" w:hAnsi="Georgia"/>
          <w:b/>
          <w:bCs/>
          <w:color w:val="0F4C5C"/>
          <w:sz w:val="22"/>
          <w:szCs w:val="22"/>
        </w:rPr>
        <w:t xml:space="preserve">"WARNING: file not found in Drive, XYZ.docx."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The script can't find that file by name. The script will skip it and continue, that file just won't be attached. Two fixes: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Drag the missing file into your Drive (any folder), then re-run the script, it skips items that already exist, so it only adds the missing attachment.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Or change the filename in Drive to match exactly what's in CONFIG.DOCS at the top of the script.</w:t>
      </w:r>
    </w:p>
    <w:p>
      <w:pPr>
        <w:spacing w:after="80" w:before="220"/>
      </w:pPr>
      <w:r>
        <w:rPr>
          <w:rFonts w:ascii="Georgia" w:cs="Georgia" w:eastAsia="Georgia" w:hAnsi="Georgia"/>
          <w:b/>
          <w:bCs/>
          <w:caps/>
          <w:color w:val="C75146"/>
          <w:spacing w:val="100"/>
          <w:sz w:val="16"/>
          <w:szCs w:val="16"/>
        </w:rPr>
        <w:t xml:space="preserve">STEP C  ·  </w:t>
      </w:r>
      <w:r>
        <w:rPr>
          <w:rFonts w:ascii="Georgia" w:cs="Georgia" w:eastAsia="Georgia" w:hAnsi="Georgia"/>
          <w:b/>
          <w:bCs/>
          <w:color w:val="0F4C5C"/>
          <w:sz w:val="22"/>
          <w:szCs w:val="22"/>
        </w:rPr>
        <w:t xml:space="preserve">"Authorization required" keeps coming back.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This means you didn't grant one of the three permissions. Run again. Make sure you allow Drive, Forms, AND Classroom.</w:t>
      </w:r>
    </w:p>
    <w:p>
      <w:pPr>
        <w:spacing w:after="80" w:before="220"/>
      </w:pPr>
      <w:r>
        <w:rPr>
          <w:rFonts w:ascii="Georgia" w:cs="Georgia" w:eastAsia="Georgia" w:hAnsi="Georgia"/>
          <w:b/>
          <w:bCs/>
          <w:caps/>
          <w:color w:val="C75146"/>
          <w:spacing w:val="100"/>
          <w:sz w:val="16"/>
          <w:szCs w:val="16"/>
        </w:rPr>
        <w:t xml:space="preserve">STEP D  ·  </w:t>
      </w:r>
      <w:r>
        <w:rPr>
          <w:rFonts w:ascii="Georgia" w:cs="Georgia" w:eastAsia="Georgia" w:hAnsi="Georgia"/>
          <w:b/>
          <w:bCs/>
          <w:color w:val="0F4C5C"/>
          <w:sz w:val="22"/>
          <w:szCs w:val="22"/>
        </w:rPr>
        <w:t xml:space="preserve">"Material exists, skipping" appears for every item.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That means the script already ran successfully once. The skip is intentional, it prevents duplicates if you re-run. To start fresh, manually delete the items in Classroom first.</w:t>
      </w:r>
    </w:p>
    <w:p>
      <w:pPr>
        <w:spacing w:after="80" w:before="220"/>
      </w:pPr>
      <w:r>
        <w:rPr>
          <w:rFonts w:ascii="Georgia" w:cs="Georgia" w:eastAsia="Georgia" w:hAnsi="Georgia"/>
          <w:b/>
          <w:bCs/>
          <w:caps/>
          <w:color w:val="C75146"/>
          <w:spacing w:val="100"/>
          <w:sz w:val="16"/>
          <w:szCs w:val="16"/>
        </w:rPr>
        <w:t xml:space="preserve">STEP E  ·  </w:t>
      </w:r>
      <w:r>
        <w:rPr>
          <w:rFonts w:ascii="Georgia" w:cs="Georgia" w:eastAsia="Georgia" w:hAnsi="Georgia"/>
          <w:b/>
          <w:bCs/>
          <w:color w:val="0F4C5C"/>
          <w:sz w:val="22"/>
          <w:szCs w:val="22"/>
        </w:rPr>
        <w:t xml:space="preserve">I want to delete an old topic from a previous run.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In Classroom, go to Classwork tab. Click the three-dot menu next to any topic. Delete. Repeat for any old topics from previous script versions. Items inside an empty topic don't disappear, drag them to a different topic first or delete them too.</w:t>
      </w:r>
    </w:p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En español, guía rápida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Resumen para usuarios en español: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1.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Pon todos los archivos .docx en tu Google Drive (cualquier carpeta).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2.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Abre script.google.com → New project → pega el archivo Setup_v2_self_grading.gs en Code.gs.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3.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En Servicios (sidebar izquierda) agrega "Google Classroom API."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4.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Haz clic en Run, autoriza los permisos (Drive, Forms, Classroom).</w:t>
      </w:r>
    </w:p>
    <w:p>
      <w:pPr>
        <w:spacing w:after="100" w:line="320"/>
        <w:ind w:left="360" w:hanging="360"/>
      </w:pPr>
      <w:r>
        <w:rPr>
          <w:rFonts w:ascii="Georgia" w:cs="Georgia" w:eastAsia="Georgia" w:hAnsi="Georgia"/>
          <w:b/>
          <w:bCs/>
          <w:color w:val="C75146"/>
          <w:sz w:val="22"/>
          <w:szCs w:val="22"/>
        </w:rPr>
        <w:t xml:space="preserve">5.  </w:t>
      </w:r>
      <w:r>
        <w:rPr>
          <w:rFonts w:ascii="Calibri" w:cs="Calibri" w:eastAsia="Calibri" w:hAnsi="Calibri"/>
          <w:color w:val="2D2D2D"/>
          <w:sz w:val="22"/>
          <w:szCs w:val="22"/>
        </w:rPr>
        <w:t xml:space="preserve">Espera 60–90 segundos. Cuando el log muestre "DONE," abre Google Classroom, todo está construido.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Lo que el script hace en una sola corrida: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00"/>
              <w:left w:type="dxa" w:w="260"/>
              <w:bottom w:type="dxa" w:w="220"/>
              <w:right w:type="dxa" w:w="26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lo que se construye automáticamente</w:t>
            </w:r>
          </w:p>
          <w:p>
            <w:pPr>
              <w:spacing w:after="100" w:line="30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4 cuestionarios de Google Forms con auto-calificación y retroalimentación por respuesta.</w:t>
            </w:r>
          </w:p>
          <w:p>
            <w:pPr>
              <w:spacing w:after="100" w:line="30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5 temas de Classroom (Inicio · Módulo 1 · Módulo 2 · Módulo 3 · Recursos).</w:t>
            </w:r>
          </w:p>
          <w:p>
            <w:pPr>
              <w:spacing w:after="100" w:line="30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Cada material adjunto, cada enlace al sitio web en su lugar.</w:t>
            </w:r>
          </w:p>
          <w:p>
            <w:pPr>
              <w:spacing w:after="100" w:line="30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Todo bilingüe en inglés y español.</w:t>
            </w:r>
          </w:p>
          <w:p>
            <w:pPr>
              <w:spacing w:after="0" w:line="30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Tú no calificas. Los formularios lo hacen.</w:t>
            </w:r>
          </w:p>
        </w:tc>
      </w:tr>
    </w:tbl>
    <w:p>
      <w:pPr>
        <w:pageBreakBefore/>
        <w:pBdr>
          <w:bottom w:val="single" w:color="0F4C5C" w:sz="12" w:space="1"/>
        </w:pBdr>
        <w:spacing w:after="200" w:before="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That's it</w:t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Once the script finishes, your Classroom is fully built and self-grading. You can hand it out tomorrow morning and the only thing students see is a polished, professional course with auto-graded quizzes that explain every answer.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If anything is unclear in this guide, the script itself is heavily commented, every section has a header explaining what it does.</w:t>
      </w:r>
    </w:p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100" w:line="320"/>
        <w:jc w:val="center"/>
      </w:pPr>
      <w:r>
        <w:rPr>
          <w:rFonts w:ascii="Calibri" w:cs="Calibri" w:eastAsia="Calibri" w:hAnsi="Calibri"/>
          <w:i/>
          <w:iCs/>
          <w:color w:val="C75146"/>
          <w:sz w:val="22"/>
          <w:szCs w:val="22"/>
        </w:rPr>
        <w:t xml:space="preserve">Material by Jonathan Michael Miljus</w:t>
      </w:r>
    </w:p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Georgia" w:cs="Georgia" w:eastAsia="Georgia" w:hAnsi="Georgia"/>
        <w:color w:val="707A85"/>
        <w:sz w:val="16"/>
        <w:szCs w:val="16"/>
      </w:rPr>
      <w:t xml:space="preserve">Material by Jonathan Michael Miljus  ·  Page </w:t>
    </w:r>
    <w:r>
      <w:rPr>
        <w:rFonts w:ascii="Georgia" w:cs="Georgia" w:eastAsia="Georgia" w:hAnsi="Georgia"/>
        <w:color w:val="707A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Georgia" w:cs="Georgia" w:eastAsia="Georgia" w:hAnsi="Georgia"/>
        <w:i/>
        <w:iCs/>
        <w:color w:val="707A85"/>
        <w:sz w:val="16"/>
        <w:szCs w:val="16"/>
      </w:rPr>
      <w:t xml:space="preserve">Run This Once · Self-Grading Classroom Installer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2D2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This Once, Self-Grading Classroom Installer</dc:title>
  <dc:creator>Jonathan Michael Miljus</dc:creator>
  <cp:lastModifiedBy>Un-named</cp:lastModifiedBy>
  <cp:revision>1</cp:revision>
  <dcterms:created xsi:type="dcterms:W3CDTF">2026-04-28T08:04:15.356Z</dcterms:created>
  <dcterms:modified xsi:type="dcterms:W3CDTF">2026-04-28T08:04:15.357Z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